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0001198529</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Zscaler,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001-38413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120 Holger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San Jose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95134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408-533-0288</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Kevin Rubin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10th</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4006</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509844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161709525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 Stock 12/15/2025 RSU Vesting</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3000</w:t>
      </w:r>
      <w:r>
        <w:rPr>
          <w:sz w:val="20"/>
          <w:szCs w:val="20"/>
          <w:color w:val="auto"/>
        </w:rPr>
        <w:tab/>
      </w:r>
      <w:r>
        <w:rPr>
          <w:rFonts w:ascii="Times New Roman" w:cs="Times New Roman" w:eastAsia="Times New Roman" w:hAnsi="Times New Roman"/>
          <w:sz w:val="21"/>
          <w:szCs w:val="21"/>
          <w:color w:val="auto"/>
        </w:rPr>
        <w:t>12/15/2025 Compensation</w:t>
      </w:r>
    </w:p>
    <w:p>
      <w:pPr>
        <w:spacing w:after="0" w:line="44" w:lineRule="exact"/>
        <w:rPr>
          <w:sz w:val="20"/>
          <w:szCs w:val="20"/>
          <w:color w:val="auto"/>
        </w:rPr>
      </w:pPr>
    </w:p>
    <w:p>
      <w:pPr>
        <w:ind w:left="40"/>
        <w:spacing w:after="0"/>
        <w:tabs>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 Stock 06/15/2026 RSU Vesting</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1006</w:t>
      </w:r>
      <w:r>
        <w:rPr>
          <w:sz w:val="20"/>
          <w:szCs w:val="20"/>
          <w:color w:val="auto"/>
        </w:rPr>
        <w:tab/>
      </w:r>
      <w:r>
        <w:rPr>
          <w:rFonts w:ascii="Times New Roman" w:cs="Times New Roman" w:eastAsia="Times New Roman" w:hAnsi="Times New Roman"/>
          <w:sz w:val="21"/>
          <w:szCs w:val="21"/>
          <w:color w:val="auto"/>
        </w:rPr>
        <w:t>06/15/2026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03/24/2026</w:t>
      </w:r>
    </w:p>
    <w:p>
      <w:pPr>
        <w:spacing w:after="0" w:line="623" w:lineRule="exact"/>
        <w:rPr>
          <w:sz w:val="20"/>
          <w:szCs w:val="20"/>
          <w:color w:val="auto"/>
        </w:rPr>
      </w:pPr>
    </w:p>
    <w:p>
      <w:pPr>
        <w:sectPr>
          <w:pgSz w:w="11900" w:h="16838" w:orient="portrait"/>
          <w:cols w:equalWidth="0" w:num="2">
            <w:col w:w="5380" w:space="200"/>
            <w:col w:w="56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20" w:type="dxa"/>
            <w:vAlign w:val="bottom"/>
          </w:tcPr>
          <w:p>
            <w:pPr>
              <w:ind w:left="236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80" w:type="dxa"/>
            <w:vAlign w:val="bottom"/>
            <w:vMerge w:val="continue"/>
          </w:tcPr>
          <w:p>
            <w:pPr>
              <w:spacing w:after="0"/>
              <w:rPr>
                <w:sz w:val="13"/>
                <w:szCs w:val="13"/>
                <w:color w:val="auto"/>
              </w:rPr>
            </w:pPr>
          </w:p>
        </w:tc>
        <w:tc>
          <w:tcPr>
            <w:tcW w:w="7820" w:type="dxa"/>
            <w:vAlign w:val="bottom"/>
            <w:vMerge w:val="restart"/>
          </w:tcPr>
          <w:p>
            <w:pPr>
              <w:ind w:left="2360"/>
              <w:spacing w:after="0"/>
              <w:rPr>
                <w:sz w:val="20"/>
                <w:szCs w:val="20"/>
                <w:color w:val="auto"/>
              </w:rPr>
            </w:pPr>
            <w:r>
              <w:rPr>
                <w:rFonts w:ascii="Times New Roman" w:cs="Times New Roman" w:eastAsia="Times New Roman" w:hAnsi="Times New Roman"/>
                <w:sz w:val="22"/>
                <w:szCs w:val="22"/>
                <w:color w:val="auto"/>
              </w:rPr>
              <w:t>Kevin Rubin</w:t>
            </w:r>
          </w:p>
        </w:tc>
        <w:tc>
          <w:tcPr>
            <w:tcW w:w="0" w:type="dxa"/>
            <w:vAlign w:val="bottom"/>
          </w:tcPr>
          <w:p>
            <w:pPr>
              <w:spacing w:after="0"/>
              <w:rPr>
                <w:sz w:val="1"/>
                <w:szCs w:val="1"/>
                <w:color w:val="auto"/>
              </w:rPr>
            </w:pPr>
          </w:p>
        </w:tc>
      </w:tr>
      <w:tr>
        <w:trPr>
          <w:trHeight w:val="121"/>
        </w:trPr>
        <w:tc>
          <w:tcPr>
            <w:tcW w:w="3180" w:type="dxa"/>
            <w:vAlign w:val="bottom"/>
          </w:tcPr>
          <w:p>
            <w:pPr>
              <w:spacing w:after="0"/>
              <w:rPr>
                <w:sz w:val="10"/>
                <w:szCs w:val="10"/>
                <w:color w:val="auto"/>
              </w:rPr>
            </w:pPr>
          </w:p>
        </w:tc>
        <w:tc>
          <w:tcPr>
            <w:tcW w:w="7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2026-06-25T16:23:42Z</dcterms:created>
  <dcterms:modified xsi:type="dcterms:W3CDTF">2026-06-25T16:23:42Z</dcterms:modified>
</cp:coreProperties>
</file>